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2D" w:rsidRDefault="0014102D" w:rsidP="0014102D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UGOVOR O STUDIRANJU</w:t>
      </w:r>
    </w:p>
    <w:p w:rsidR="0014102D" w:rsidRPr="00A6642A" w:rsidRDefault="0014102D" w:rsidP="0014102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>
        <w:rPr>
          <w:rFonts w:ascii="Times New Roman" w:hAnsi="Times New Roman"/>
          <w:lang w:val="bs-Latn-BA"/>
        </w:rPr>
        <w:t>Sarajevo“, broj: 36/22), članom 174. Statuta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>
        <w:rPr>
          <w:rFonts w:ascii="Times New Roman" w:hAnsi="Times New Roman"/>
          <w:lang w:val="bs-Latn-BA"/>
        </w:rPr>
        <w:t>Sarajevu, 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Sarajevu, Odlukom Senata Univerziteta u Sarajevo broj: 01-11-45/24 od 26. 06. 2024. godine o bitnim elementima ugovora o studiranju i Odlukom</w:t>
      </w:r>
      <w:r w:rsidRPr="00A6642A">
        <w:rPr>
          <w:rFonts w:ascii="Times New Roman" w:hAnsi="Times New Roman"/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14102D" w:rsidRDefault="0014102D" w:rsidP="001410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:članica),</w:t>
      </w:r>
    </w:p>
    <w:p w:rsidR="0014102D" w:rsidRDefault="0014102D" w:rsidP="0014102D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14102D" w:rsidRDefault="0014102D" w:rsidP="0014102D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14102D" w:rsidRDefault="0014102D" w:rsidP="0014102D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14102D" w:rsidRPr="00A6642A" w:rsidRDefault="0014102D" w:rsidP="001410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:rsidR="0014102D" w:rsidRPr="00A6642A" w:rsidRDefault="0014102D" w:rsidP="0014102D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14102D" w:rsidRDefault="0014102D" w:rsidP="0014102D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:rsidR="0014102D" w:rsidRDefault="0014102D" w:rsidP="0014102D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14102D" w:rsidRDefault="0014102D" w:rsidP="001410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__________________________,upisan/a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14102D" w:rsidRDefault="0014102D" w:rsidP="001410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7A1AEC" w:rsidRDefault="0014102D" w:rsidP="001410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b/>
          <w:sz w:val="24"/>
          <w:szCs w:val="24"/>
          <w:lang w:val="bs-Latn-BA"/>
        </w:rPr>
        <w:t>, studijskog pr</w:t>
      </w:r>
      <w:r w:rsidR="00A557BD">
        <w:rPr>
          <w:rFonts w:ascii="Times New Roman" w:hAnsi="Times New Roman"/>
          <w:b/>
          <w:sz w:val="24"/>
          <w:szCs w:val="24"/>
          <w:lang w:val="bs-Latn-BA"/>
        </w:rPr>
        <w:t>ograma građevinarstva</w:t>
      </w:r>
      <w:r w:rsidRPr="001C26A9">
        <w:rPr>
          <w:rFonts w:ascii="Times New Roman" w:hAnsi="Times New Roman"/>
          <w:b/>
          <w:sz w:val="24"/>
          <w:szCs w:val="24"/>
          <w:lang w:val="bs-Latn-BA"/>
        </w:rPr>
        <w:t>,</w:t>
      </w:r>
      <w:r w:rsidR="00A557BD">
        <w:rPr>
          <w:rFonts w:ascii="Times New Roman" w:hAnsi="Times New Roman"/>
          <w:b/>
          <w:sz w:val="24"/>
          <w:szCs w:val="24"/>
          <w:lang w:val="bs-Latn-BA"/>
        </w:rPr>
        <w:t xml:space="preserve"> smjer Konstrukcije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>
        <w:rPr>
          <w:rFonts w:ascii="Times New Roman" w:hAnsi="Times New Roman"/>
          <w:b/>
          <w:sz w:val="24"/>
          <w:szCs w:val="24"/>
          <w:lang w:val="bs-Latn-BA"/>
        </w:rPr>
        <w:t>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>
        <w:rPr>
          <w:rFonts w:ascii="Times New Roman" w:hAnsi="Times New Roman"/>
          <w:sz w:val="18"/>
          <w:szCs w:val="18"/>
          <w:lang w:val="bs-Latn-BA"/>
        </w:rPr>
        <w:t>og, rsf)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14102D" w:rsidRPr="00A6642A" w:rsidRDefault="0014102D" w:rsidP="0014102D">
      <w:pPr>
        <w:pStyle w:val="NoSpacing"/>
        <w:rPr>
          <w:lang w:val="bs-Latn-BA"/>
        </w:rPr>
      </w:pPr>
    </w:p>
    <w:p w:rsidR="0014102D" w:rsidRPr="00A6642A" w:rsidRDefault="0014102D" w:rsidP="0014102D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14102D" w:rsidRPr="007A1AEC" w:rsidRDefault="0014102D" w:rsidP="0014102D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14102D" w:rsidRPr="00A6642A" w:rsidRDefault="0014102D" w:rsidP="0014102D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14102D" w:rsidRPr="00A6642A" w:rsidRDefault="0014102D" w:rsidP="0014102D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Predmet ovog ugovora je reguliranje međusobnih prava i obaveza između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studenta.</w:t>
      </w:r>
    </w:p>
    <w:p w:rsidR="0014102D" w:rsidRDefault="0014102D" w:rsidP="0014102D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14102D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obezbijedi uvjete za prisustvo i praćenje nastave, polaganje ispita u propisanim ispitnim rokovima, stjecanje diplome i odgovarajućeg stručnog</w:t>
      </w:r>
      <w:r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u skaldu sa studijskim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programom, kao i druga prava </w:t>
      </w:r>
      <w:r>
        <w:rPr>
          <w:rFonts w:ascii="Times New Roman" w:hAnsi="Times New Roman"/>
          <w:sz w:val="24"/>
          <w:szCs w:val="24"/>
          <w:lang w:val="bs-Latn-BA"/>
        </w:rPr>
        <w:t>utvrđena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>
        <w:rPr>
          <w:rFonts w:ascii="Times New Roman" w:hAnsi="Times New Roman"/>
          <w:lang w:val="bs-Latn-BA"/>
        </w:rPr>
        <w:t>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i drugim važećim aktima Kantona Sarajevo,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14102D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14102D" w:rsidRPr="00A6642A" w:rsidRDefault="0014102D" w:rsidP="0014102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14102D" w:rsidRDefault="0014102D" w:rsidP="0014102D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14102D" w:rsidRPr="006C612D" w:rsidRDefault="0014102D" w:rsidP="0014102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Statutom Univerziteta u Sarajevu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student ima sljedeća prava: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14102D" w:rsidRPr="00A6642A" w:rsidRDefault="0014102D" w:rsidP="0014102D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evaluaciju rada akademskog osoblja,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14102D" w:rsidRPr="00A6642A" w:rsidRDefault="0014102D" w:rsidP="0014102D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14102D" w:rsidRPr="00A6642A" w:rsidRDefault="0014102D" w:rsidP="0014102D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14102D" w:rsidRPr="00A6642A" w:rsidRDefault="0014102D" w:rsidP="0014102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14102D" w:rsidRPr="00A6642A" w:rsidRDefault="0014102D" w:rsidP="0014102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14102D" w:rsidRPr="003E759E" w:rsidRDefault="0014102D" w:rsidP="0014102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14102D" w:rsidRPr="00D03B25" w:rsidRDefault="0014102D" w:rsidP="0014102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14102D" w:rsidRPr="00D03B25" w:rsidRDefault="0014102D" w:rsidP="0014102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14102D" w:rsidRPr="00D03B25" w:rsidRDefault="0014102D" w:rsidP="0014102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14102D" w:rsidRPr="00A6642A" w:rsidRDefault="0014102D" w:rsidP="0014102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14102D" w:rsidRPr="00A6642A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14102D" w:rsidRPr="00A6642A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14102D" w:rsidRPr="00A6642A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14102D" w:rsidRPr="00A6642A" w:rsidRDefault="0014102D" w:rsidP="0014102D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studenata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14102D" w:rsidRPr="00A6642A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14102D" w:rsidRPr="003E0EDC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14102D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</w:t>
      </w:r>
      <w:r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>
        <w:rPr>
          <w:rFonts w:ascii="Times New Roman" w:hAnsi="Times New Roman"/>
          <w:sz w:val="24"/>
          <w:szCs w:val="24"/>
          <w:lang w:val="bs-Latn-BA"/>
        </w:rPr>
        <w:t>članice,</w:t>
      </w:r>
    </w:p>
    <w:p w:rsidR="0014102D" w:rsidRPr="00A6642A" w:rsidRDefault="0014102D" w:rsidP="0014102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14102D" w:rsidRPr="00A6642A" w:rsidRDefault="0014102D" w:rsidP="0014102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14102D" w:rsidRPr="007B704B" w:rsidRDefault="0014102D" w:rsidP="0014102D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7B704B">
        <w:rPr>
          <w:rFonts w:ascii="Times New Roman" w:hAnsi="Times New Roman"/>
          <w:sz w:val="24"/>
          <w:szCs w:val="24"/>
          <w:lang w:val="bs-Latn-BA"/>
        </w:rPr>
        <w:t>).</w:t>
      </w:r>
    </w:p>
    <w:p w:rsidR="0014102D" w:rsidRPr="007B704B" w:rsidRDefault="0014102D" w:rsidP="0014102D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uodgovarajuću godinu studija, ukoliko važećim aktima nije utvrđeno drugačije.</w:t>
      </w:r>
    </w:p>
    <w:p w:rsidR="0014102D" w:rsidRPr="00A6642A" w:rsidRDefault="0014102D" w:rsidP="0014102D">
      <w:pPr>
        <w:pStyle w:val="NoSpacing"/>
        <w:jc w:val="both"/>
        <w:rPr>
          <w:rFonts w:ascii="Times New Roman" w:hAnsi="Times New Roman"/>
          <w:lang w:val="bs-Latn-BA"/>
        </w:rPr>
      </w:pP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Pr="00A6642A">
        <w:rPr>
          <w:rFonts w:ascii="Times New Roman" w:hAnsi="Times New Roman"/>
          <w:sz w:val="18"/>
          <w:szCs w:val="18"/>
          <w:lang w:val="bs-Latn-BA"/>
        </w:rPr>
        <w:t>rsf</w:t>
      </w:r>
      <w:r>
        <w:rPr>
          <w:rFonts w:ascii="Times New Roman" w:hAnsi="Times New Roman"/>
          <w:sz w:val="18"/>
          <w:szCs w:val="18"/>
          <w:lang w:val="bs-Latn-BA"/>
        </w:rPr>
        <w:t>)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14102D" w:rsidRDefault="0014102D" w:rsidP="0014102D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14102D" w:rsidRPr="00A6642A" w:rsidRDefault="0014102D" w:rsidP="0014102D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>
        <w:rPr>
          <w:rFonts w:ascii="Times New Roman" w:hAnsi="Times New Roman"/>
          <w:lang w:val="bs-Latn-BA"/>
        </w:rPr>
        <w:t>a</w:t>
      </w:r>
    </w:p>
    <w:p w:rsidR="0014102D" w:rsidRPr="00A6642A" w:rsidRDefault="0014102D" w:rsidP="0014102D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14102D" w:rsidRPr="00A6642A" w:rsidRDefault="0014102D" w:rsidP="001410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b)  </w:t>
      </w:r>
      <w:r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14102D" w:rsidRPr="000828AD" w:rsidRDefault="0014102D" w:rsidP="0014102D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14102D" w:rsidRDefault="0014102D" w:rsidP="0014102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14102D" w:rsidRDefault="0014102D" w:rsidP="0014102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14102D" w:rsidRDefault="0014102D" w:rsidP="0014102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4102D" w:rsidRPr="00917A74" w:rsidRDefault="0014102D" w:rsidP="0014102D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bookmarkStart w:id="0" w:name="_Hlk170466436"/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>
        <w:rPr>
          <w:rFonts w:ascii="Times New Roman" w:eastAsiaTheme="minorHAnsi" w:hAnsi="Times New Roman"/>
          <w:sz w:val="24"/>
          <w:szCs w:val="24"/>
        </w:rPr>
        <w:t xml:space="preserve">  (u skladu sa Akademskim kalendarom)</w:t>
      </w:r>
    </w:p>
    <w:p w:rsidR="0014102D" w:rsidRDefault="0014102D" w:rsidP="0014102D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14102D" w:rsidRDefault="0014102D" w:rsidP="0014102D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14102D" w:rsidRDefault="0014102D" w:rsidP="0014102D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14102D" w:rsidRPr="00A6642A" w:rsidRDefault="0014102D" w:rsidP="0014102D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14102D" w:rsidRPr="00A6642A" w:rsidRDefault="0014102D" w:rsidP="001410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14102D" w:rsidRPr="000828AD" w:rsidRDefault="0014102D" w:rsidP="0014102D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14102D" w:rsidRDefault="0014102D" w:rsidP="0014102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14102D" w:rsidRDefault="0014102D" w:rsidP="0014102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14102D" w:rsidRDefault="0014102D" w:rsidP="0014102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4102D" w:rsidRPr="00917A74" w:rsidRDefault="0014102D" w:rsidP="0014102D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14102D" w:rsidRDefault="0014102D" w:rsidP="0014102D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14102D" w:rsidRDefault="0014102D" w:rsidP="0014102D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14102D" w:rsidRDefault="0014102D" w:rsidP="0014102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trezora, u skladu sa 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>
        <w:rPr>
          <w:rFonts w:ascii="Times New Roman" w:hAnsi="Times New Roman"/>
          <w:sz w:val="24"/>
          <w:szCs w:val="24"/>
          <w:lang w:val="bs-Latn-BA"/>
        </w:rPr>
        <w:t>javnim v</w:t>
      </w:r>
      <w:r w:rsidRPr="00887EE6">
        <w:rPr>
          <w:rFonts w:ascii="Times New Roman" w:hAnsi="Times New Roman"/>
          <w:sz w:val="24"/>
          <w:szCs w:val="24"/>
          <w:lang w:val="bs-Latn-BA"/>
        </w:rPr>
        <w:t>lastiti</w:t>
      </w:r>
      <w:r>
        <w:rPr>
          <w:rFonts w:ascii="Times New Roman" w:hAnsi="Times New Roman"/>
          <w:sz w:val="24"/>
          <w:szCs w:val="24"/>
          <w:lang w:val="bs-Latn-BA"/>
        </w:rPr>
        <w:t>m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>
        <w:rPr>
          <w:rFonts w:ascii="Times New Roman" w:hAnsi="Times New Roman"/>
          <w:sz w:val="24"/>
          <w:szCs w:val="24"/>
          <w:lang w:val="bs-Latn-BA"/>
        </w:rPr>
        <w:t>ima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>
        <w:rPr>
          <w:rFonts w:ascii="Times New Roman" w:hAnsi="Times New Roman"/>
          <w:sz w:val="24"/>
          <w:szCs w:val="24"/>
          <w:lang w:val="bs-Latn-BA"/>
        </w:rPr>
        <w:t>45</w:t>
      </w:r>
      <w:r w:rsidRPr="00887EE6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>2/</w:t>
      </w:r>
      <w:r w:rsidRPr="00887EE6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>
        <w:rPr>
          <w:rFonts w:ascii="Times New Roman" w:hAnsi="Times New Roman"/>
          <w:sz w:val="24"/>
          <w:szCs w:val="24"/>
          <w:lang w:val="bs-Latn-BA"/>
        </w:rPr>
        <w:t>11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12</w:t>
      </w:r>
      <w:r w:rsidRPr="00887EE6">
        <w:rPr>
          <w:rFonts w:ascii="Times New Roman" w:hAnsi="Times New Roman"/>
          <w:sz w:val="24"/>
          <w:szCs w:val="24"/>
          <w:lang w:val="bs-Latn-BA"/>
        </w:rPr>
        <w:t>. 202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14102D" w:rsidRPr="000828A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14102D" w:rsidRPr="00A6642A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14102D" w:rsidRPr="00A748FE" w:rsidRDefault="0014102D" w:rsidP="0014102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14102D" w:rsidRPr="00A6642A" w:rsidRDefault="0014102D" w:rsidP="001410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9.</w:t>
      </w:r>
    </w:p>
    <w:p w:rsidR="0014102D" w:rsidRPr="00A6642A" w:rsidRDefault="0014102D" w:rsidP="0014102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ugovora. </w:t>
      </w:r>
    </w:p>
    <w:p w:rsidR="0014102D" w:rsidRPr="00A6642A" w:rsidRDefault="0014102D" w:rsidP="0014102D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14102D" w:rsidRPr="006F0368" w:rsidRDefault="0014102D" w:rsidP="0014102D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njegovuobavezu plaćanja.</w:t>
      </w:r>
    </w:p>
    <w:p w:rsidR="0014102D" w:rsidRPr="006F0368" w:rsidRDefault="0014102D" w:rsidP="0014102D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14102D" w:rsidRPr="00A6642A" w:rsidRDefault="0014102D" w:rsidP="0014102D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14102D" w:rsidRDefault="0014102D" w:rsidP="0014102D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14102D" w:rsidRPr="007B704B" w:rsidRDefault="0014102D" w:rsidP="0014102D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14102D" w:rsidRPr="00A6642A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14102D" w:rsidRPr="00A6642A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>
        <w:rPr>
          <w:rFonts w:ascii="Times New Roman" w:hAnsi="Times New Roman"/>
          <w:sz w:val="24"/>
          <w:szCs w:val="24"/>
          <w:lang w:val="bs-Latn-BA"/>
        </w:rPr>
        <w:t>danom potpisivanja i važi do završetka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14102D" w:rsidRPr="00A6642A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14102D" w:rsidRPr="00A6642A" w:rsidRDefault="0014102D" w:rsidP="001410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14102D" w:rsidRPr="00A6642A" w:rsidRDefault="0014102D" w:rsidP="0014102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14102D" w:rsidRDefault="0014102D" w:rsidP="0014102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14102D" w:rsidRPr="00A6642A" w:rsidRDefault="0014102D" w:rsidP="001410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14102D" w:rsidRPr="00A6642A" w:rsidRDefault="0014102D" w:rsidP="0014102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ugovor se sačinjava u</w:t>
      </w:r>
      <w:r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>
        <w:rPr>
          <w:rFonts w:ascii="Times New Roman" w:hAnsi="Times New Roman"/>
          <w:sz w:val="24"/>
          <w:szCs w:val="24"/>
          <w:lang w:val="bs-Latn-BA"/>
        </w:rPr>
        <w:t>jedan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14102D" w:rsidRDefault="0014102D" w:rsidP="0014102D">
      <w:pPr>
        <w:rPr>
          <w:rFonts w:ascii="Times New Roman" w:hAnsi="Times New Roman"/>
          <w:sz w:val="24"/>
          <w:szCs w:val="24"/>
          <w:lang w:val="bs-Latn-BA"/>
        </w:rPr>
      </w:pPr>
    </w:p>
    <w:p w:rsidR="0014102D" w:rsidRPr="00A6642A" w:rsidRDefault="0014102D" w:rsidP="0014102D">
      <w:pPr>
        <w:rPr>
          <w:rFonts w:ascii="Times New Roman" w:hAnsi="Times New Roman"/>
          <w:sz w:val="24"/>
          <w:szCs w:val="24"/>
          <w:lang w:val="bs-Latn-BA"/>
        </w:rPr>
      </w:pPr>
    </w:p>
    <w:p w:rsidR="0014102D" w:rsidRDefault="0014102D" w:rsidP="0014102D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>/ICA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     Univerzitet u Sarajevu Građevinski fakultet </w:t>
      </w:r>
    </w:p>
    <w:p w:rsidR="0014102D" w:rsidRPr="00A6642A" w:rsidRDefault="0014102D" w:rsidP="0014102D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Prof.dr. Samir Dolarević, dipl.ing.građ.</w:t>
      </w:r>
    </w:p>
    <w:p w:rsidR="0014102D" w:rsidRDefault="0014102D" w:rsidP="0014102D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14102D" w:rsidRPr="00A6642A" w:rsidRDefault="0014102D" w:rsidP="0014102D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__________________________</w:t>
      </w:r>
    </w:p>
    <w:p w:rsidR="0014102D" w:rsidRPr="00A6642A" w:rsidRDefault="0014102D" w:rsidP="0014102D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14102D" w:rsidRPr="00A6642A" w:rsidRDefault="0014102D" w:rsidP="0014102D">
      <w:pPr>
        <w:rPr>
          <w:rFonts w:ascii="Times New Roman" w:hAnsi="Times New Roman"/>
          <w:lang w:val="bs-Latn-BA"/>
        </w:rPr>
      </w:pPr>
    </w:p>
    <w:p w:rsidR="0014102D" w:rsidRDefault="0014102D" w:rsidP="0014102D">
      <w:pPr>
        <w:rPr>
          <w:rFonts w:ascii="Times New Roman" w:hAnsi="Times New Roman"/>
          <w:lang w:val="bs-Latn-BA"/>
        </w:rPr>
      </w:pPr>
    </w:p>
    <w:p w:rsidR="0014102D" w:rsidRDefault="0014102D" w:rsidP="0014102D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14102D" w:rsidRDefault="0014102D" w:rsidP="0014102D">
      <w:pPr>
        <w:rPr>
          <w:rFonts w:ascii="Times New Roman" w:hAnsi="Times New Roman"/>
          <w:lang w:val="bs-Latn-BA"/>
        </w:rPr>
      </w:pPr>
    </w:p>
    <w:p w:rsidR="0014102D" w:rsidRDefault="0014102D" w:rsidP="0014102D">
      <w:pPr>
        <w:rPr>
          <w:rFonts w:ascii="Times New Roman" w:hAnsi="Times New Roman"/>
          <w:lang w:val="bs-Latn-BA"/>
        </w:rPr>
      </w:pPr>
    </w:p>
    <w:p w:rsidR="0014102D" w:rsidRDefault="0014102D" w:rsidP="0014102D">
      <w:pPr>
        <w:rPr>
          <w:rFonts w:ascii="Times New Roman" w:hAnsi="Times New Roman"/>
          <w:lang w:val="bs-Latn-BA"/>
        </w:rPr>
      </w:pPr>
    </w:p>
    <w:p w:rsidR="006C25A3" w:rsidRDefault="006C25A3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/>
    <w:p w:rsidR="00A557BD" w:rsidRDefault="00A557BD" w:rsidP="00A557B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II CIKLUS - KONSTRUKCIJE (120 ECTS)</w:t>
      </w:r>
    </w:p>
    <w:p w:rsidR="00A557BD" w:rsidRDefault="00A557BD" w:rsidP="00A557BD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NASTAVNI PLAN 2024/2025</w:t>
      </w:r>
    </w:p>
    <w:tbl>
      <w:tblPr>
        <w:tblStyle w:val="TableGrid"/>
        <w:tblW w:w="5000" w:type="pct"/>
        <w:tblInd w:w="0" w:type="dxa"/>
        <w:tblLook w:val="04A0"/>
      </w:tblPr>
      <w:tblGrid>
        <w:gridCol w:w="1392"/>
        <w:gridCol w:w="2162"/>
        <w:gridCol w:w="1237"/>
        <w:gridCol w:w="1391"/>
        <w:gridCol w:w="1391"/>
        <w:gridCol w:w="877"/>
        <w:gridCol w:w="838"/>
      </w:tblGrid>
      <w:tr w:rsidR="00A557BD" w:rsidTr="00A557BD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57BD" w:rsidRDefault="00A557BD">
            <w:pPr>
              <w:pStyle w:val="ListParagrap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 w:rsidP="00A557BD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Semestar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Šifra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Inžinjerska matematika 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Ploče i ljuske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Teorija elastičnosti i plastičnosti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Teorija konstrukcija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Drvene konstrukcije 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Mehanika tla i stijene 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 rad sa drugog odsjeka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Prema tabeli odg. odsjeka</w:t>
            </w:r>
          </w:p>
        </w:tc>
      </w:tr>
    </w:tbl>
    <w:p w:rsidR="00A557BD" w:rsidRDefault="00A557BD" w:rsidP="00A557BD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1392"/>
        <w:gridCol w:w="2162"/>
        <w:gridCol w:w="1237"/>
        <w:gridCol w:w="1391"/>
        <w:gridCol w:w="1391"/>
        <w:gridCol w:w="877"/>
        <w:gridCol w:w="838"/>
      </w:tblGrid>
      <w:tr w:rsidR="00A557BD" w:rsidTr="00A557BD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57BD" w:rsidRDefault="00A557BD">
            <w:pPr>
              <w:pStyle w:val="ListParagrap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 w:rsidP="00A557BD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Semestar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Šifra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Metalne konstrukcije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Betonske konstrukcije III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Podzemne konstrukcije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Modeliranje konstrukcija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GM59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Dinamika konstrukcija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Građevinski materijali 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Spregnute konstrukcije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 rad sa drugog odsjeka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Prema tabeli odg. odsjeka</w:t>
            </w:r>
          </w:p>
        </w:tc>
      </w:tr>
    </w:tbl>
    <w:p w:rsidR="00A557BD" w:rsidRDefault="00A557BD" w:rsidP="00A557BD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1391"/>
        <w:gridCol w:w="2162"/>
        <w:gridCol w:w="626"/>
        <w:gridCol w:w="611"/>
        <w:gridCol w:w="843"/>
        <w:gridCol w:w="548"/>
        <w:gridCol w:w="1089"/>
        <w:gridCol w:w="303"/>
        <w:gridCol w:w="728"/>
        <w:gridCol w:w="149"/>
        <w:gridCol w:w="838"/>
      </w:tblGrid>
      <w:tr w:rsidR="00A557BD" w:rsidTr="00A557BD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57BD" w:rsidRDefault="00A557BD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 w:rsidP="00A557BD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Semestar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Šifra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Upravljanje projektom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Projektovanje mostova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Mehanika loma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GM109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Ojačanje tla i stijena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GM14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Tehnologija betona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GM70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Lagane konstrukcije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Ispitivanje konstrukcija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GM80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Prednapregnute konstrukcije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GM15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Aseizmičko građenje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GM16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Teorija sigurnosti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Trajnost i održavanje konstrukcija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Metalni mostovi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GM85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BIM u građevianrstvu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57BD" w:rsidTr="00A557B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 w:rsidP="00A557BD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Semestar</w:t>
            </w:r>
          </w:p>
        </w:tc>
      </w:tr>
      <w:tr w:rsidR="00A557BD" w:rsidTr="00A557BD"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</w:tr>
      <w:tr w:rsidR="00A557BD" w:rsidTr="00A557BD">
        <w:tc>
          <w:tcPr>
            <w:tcW w:w="44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Završni rad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D" w:rsidRDefault="00A557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A557BD" w:rsidRDefault="00A557BD" w:rsidP="00A557BD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A557BD" w:rsidRDefault="00A557BD" w:rsidP="00A557BD">
      <w:pPr>
        <w:ind w:firstLine="396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Dekan</w:t>
      </w:r>
    </w:p>
    <w:p w:rsidR="00A557BD" w:rsidRDefault="00A557BD" w:rsidP="00A557BD">
      <w:pPr>
        <w:ind w:firstLine="396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Prof.dr. Samir Dolarević, dipl.inž.građ.</w:t>
      </w:r>
    </w:p>
    <w:p w:rsidR="00A557BD" w:rsidRDefault="00A557BD"/>
    <w:sectPr w:rsidR="00A557BD" w:rsidSect="006C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0196C"/>
    <w:multiLevelType w:val="hybridMultilevel"/>
    <w:tmpl w:val="2EF85C00"/>
    <w:lvl w:ilvl="0" w:tplc="96D04AD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14102D"/>
    <w:rsid w:val="0014102D"/>
    <w:rsid w:val="006C25A3"/>
    <w:rsid w:val="00A557BD"/>
    <w:rsid w:val="00E720DA"/>
    <w:rsid w:val="00FD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02D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2D"/>
    <w:pPr>
      <w:ind w:left="720"/>
    </w:pPr>
  </w:style>
  <w:style w:type="paragraph" w:styleId="NoSpacing">
    <w:name w:val="No Spacing"/>
    <w:uiPriority w:val="1"/>
    <w:qFormat/>
    <w:rsid w:val="001410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39"/>
    <w:rsid w:val="00A55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</cp:revision>
  <dcterms:created xsi:type="dcterms:W3CDTF">2024-10-03T07:28:00Z</dcterms:created>
  <dcterms:modified xsi:type="dcterms:W3CDTF">2024-10-03T07:45:00Z</dcterms:modified>
</cp:coreProperties>
</file>