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20" w:rsidRPr="000B262E" w:rsidRDefault="00077DBF">
      <w:pPr>
        <w:pStyle w:val="Title"/>
        <w:rPr>
          <w:rFonts w:asciiTheme="minorHAnsi" w:hAnsiTheme="minorHAnsi" w:cstheme="minorHAnsi"/>
        </w:rPr>
      </w:pPr>
      <w:r w:rsidRPr="000B262E">
        <w:rPr>
          <w:rFonts w:asciiTheme="minorHAnsi" w:hAnsiTheme="minorHAnsi" w:cstheme="minorHAnsi"/>
          <w:w w:val="80"/>
        </w:rPr>
        <w:t>OBRAZAC</w:t>
      </w:r>
      <w:r w:rsidRPr="000B262E">
        <w:rPr>
          <w:rFonts w:asciiTheme="minorHAnsi" w:hAnsiTheme="minorHAnsi" w:cstheme="minorHAnsi"/>
          <w:spacing w:val="-6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ZA</w:t>
      </w:r>
      <w:r w:rsidRPr="000B262E">
        <w:rPr>
          <w:rFonts w:asciiTheme="minorHAnsi" w:hAnsiTheme="minorHAnsi" w:cstheme="minorHAnsi"/>
          <w:spacing w:val="-2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INFORMATIVNU</w:t>
      </w:r>
      <w:r w:rsidRPr="000B262E">
        <w:rPr>
          <w:rFonts w:asciiTheme="minorHAnsi" w:hAnsiTheme="minorHAnsi" w:cstheme="minorHAnsi"/>
          <w:spacing w:val="-4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CIJENU</w:t>
      </w:r>
      <w:r w:rsidRPr="000B262E">
        <w:rPr>
          <w:rFonts w:asciiTheme="minorHAnsi" w:hAnsiTheme="minorHAnsi" w:cstheme="minorHAnsi"/>
          <w:spacing w:val="-4"/>
        </w:rPr>
        <w:t xml:space="preserve"> </w:t>
      </w:r>
      <w:r w:rsidRPr="000B262E">
        <w:rPr>
          <w:rFonts w:asciiTheme="minorHAnsi" w:hAnsiTheme="minorHAnsi" w:cstheme="minorHAnsi"/>
          <w:spacing w:val="-2"/>
          <w:w w:val="80"/>
        </w:rPr>
        <w:t>USLUGA</w:t>
      </w:r>
    </w:p>
    <w:p w:rsidR="00331120" w:rsidRPr="000B262E" w:rsidRDefault="00331120">
      <w:pPr>
        <w:pStyle w:val="BodyText"/>
        <w:spacing w:before="201"/>
        <w:rPr>
          <w:rFonts w:asciiTheme="minorHAnsi" w:hAnsiTheme="minorHAnsi" w:cstheme="minorHAnsi"/>
          <w:sz w:val="24"/>
        </w:rPr>
      </w:pPr>
    </w:p>
    <w:p w:rsidR="00331120" w:rsidRPr="000B262E" w:rsidRDefault="00077DBF" w:rsidP="000B262E">
      <w:pPr>
        <w:pStyle w:val="BodyText"/>
        <w:tabs>
          <w:tab w:val="left" w:pos="5900"/>
        </w:tabs>
        <w:spacing w:line="352" w:lineRule="auto"/>
        <w:ind w:left="141" w:right="3737"/>
        <w:jc w:val="both"/>
        <w:rPr>
          <w:rFonts w:asciiTheme="minorHAnsi" w:hAnsiTheme="minorHAnsi" w:cstheme="minorHAnsi"/>
        </w:rPr>
      </w:pPr>
      <w:r w:rsidRPr="000B262E">
        <w:rPr>
          <w:rFonts w:asciiTheme="minorHAnsi" w:hAnsiTheme="minorHAnsi" w:cstheme="minorHAnsi"/>
          <w:w w:val="90"/>
        </w:rPr>
        <w:t>NAZIV</w:t>
      </w:r>
      <w:r w:rsidRPr="000B262E">
        <w:rPr>
          <w:rFonts w:asciiTheme="minorHAnsi" w:hAnsiTheme="minorHAnsi" w:cstheme="minorHAnsi"/>
          <w:spacing w:val="-11"/>
          <w:w w:val="90"/>
        </w:rPr>
        <w:t xml:space="preserve"> </w:t>
      </w:r>
      <w:r w:rsidRPr="000B262E">
        <w:rPr>
          <w:rFonts w:asciiTheme="minorHAnsi" w:hAnsiTheme="minorHAnsi" w:cstheme="minorHAnsi"/>
          <w:w w:val="90"/>
        </w:rPr>
        <w:t>PONUĐAČA:</w:t>
      </w:r>
      <w:r w:rsidRPr="000B262E">
        <w:rPr>
          <w:rFonts w:asciiTheme="minorHAnsi" w:hAnsiTheme="minorHAnsi" w:cstheme="minorHAnsi"/>
          <w:b w:val="0"/>
          <w:u w:val="single"/>
        </w:rPr>
        <w:tab/>
      </w:r>
      <w:r w:rsidRPr="000B262E">
        <w:rPr>
          <w:rFonts w:asciiTheme="minorHAnsi" w:hAnsiTheme="minorHAnsi" w:cstheme="minorHAnsi"/>
          <w:b w:val="0"/>
        </w:rPr>
        <w:t xml:space="preserve"> </w:t>
      </w:r>
      <w:r w:rsidRPr="000B262E">
        <w:rPr>
          <w:rFonts w:asciiTheme="minorHAnsi" w:hAnsiTheme="minorHAnsi" w:cstheme="minorHAnsi"/>
          <w:spacing w:val="-2"/>
          <w:w w:val="90"/>
        </w:rPr>
        <w:t>ADRESA:</w:t>
      </w:r>
      <w:r w:rsidRPr="000B262E">
        <w:rPr>
          <w:rFonts w:asciiTheme="minorHAnsi" w:hAnsiTheme="minorHAnsi" w:cstheme="minorHAnsi"/>
          <w:u w:val="single"/>
        </w:rPr>
        <w:tab/>
      </w:r>
      <w:r w:rsidRPr="000B262E">
        <w:rPr>
          <w:rFonts w:asciiTheme="minorHAnsi" w:hAnsiTheme="minorHAnsi" w:cstheme="minorHAnsi"/>
        </w:rPr>
        <w:t xml:space="preserve"> </w:t>
      </w:r>
      <w:r w:rsidRPr="000B262E">
        <w:rPr>
          <w:rFonts w:asciiTheme="minorHAnsi" w:hAnsiTheme="minorHAnsi" w:cstheme="minorHAnsi"/>
          <w:w w:val="90"/>
        </w:rPr>
        <w:t>BROJ INFORMATIVNE PONUDE:</w:t>
      </w:r>
      <w:r w:rsidRPr="000B262E">
        <w:rPr>
          <w:rFonts w:asciiTheme="minorHAnsi" w:hAnsiTheme="minorHAnsi" w:cstheme="minorHAnsi"/>
          <w:spacing w:val="-11"/>
          <w:w w:val="90"/>
        </w:rPr>
        <w:t xml:space="preserve"> </w:t>
      </w:r>
      <w:r w:rsidRPr="000B262E">
        <w:rPr>
          <w:rFonts w:asciiTheme="minorHAnsi" w:hAnsiTheme="minorHAnsi" w:cstheme="minorHAnsi"/>
          <w:u w:val="single"/>
        </w:rPr>
        <w:tab/>
      </w:r>
      <w:r w:rsidRPr="000B262E">
        <w:rPr>
          <w:rFonts w:asciiTheme="minorHAnsi" w:hAnsiTheme="minorHAnsi" w:cstheme="minorHAnsi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MJESTO</w:t>
      </w:r>
      <w:r w:rsidRPr="000B262E">
        <w:rPr>
          <w:rFonts w:asciiTheme="minorHAnsi" w:hAnsiTheme="minorHAnsi" w:cstheme="minorHAnsi"/>
          <w:spacing w:val="-3"/>
        </w:rPr>
        <w:t xml:space="preserve"> </w:t>
      </w:r>
      <w:r w:rsidRPr="000B262E">
        <w:rPr>
          <w:rFonts w:asciiTheme="minorHAnsi" w:hAnsiTheme="minorHAnsi" w:cstheme="minorHAnsi"/>
          <w:w w:val="80"/>
        </w:rPr>
        <w:t>I</w:t>
      </w:r>
      <w:r w:rsidRPr="000B262E">
        <w:rPr>
          <w:rFonts w:asciiTheme="minorHAnsi" w:hAnsiTheme="minorHAnsi" w:cstheme="minorHAnsi"/>
          <w:spacing w:val="-12"/>
        </w:rPr>
        <w:t xml:space="preserve"> </w:t>
      </w:r>
      <w:r w:rsidRPr="000B262E">
        <w:rPr>
          <w:rFonts w:asciiTheme="minorHAnsi" w:hAnsiTheme="minorHAnsi" w:cstheme="minorHAnsi"/>
          <w:spacing w:val="-2"/>
          <w:w w:val="80"/>
        </w:rPr>
        <w:t>DATUM:</w:t>
      </w:r>
      <w:r w:rsidRPr="000B262E">
        <w:rPr>
          <w:rFonts w:asciiTheme="minorHAnsi" w:hAnsiTheme="minorHAnsi" w:cstheme="minorHAnsi"/>
          <w:u w:val="single"/>
        </w:rPr>
        <w:tab/>
      </w:r>
    </w:p>
    <w:p w:rsidR="00331120" w:rsidRPr="000B262E" w:rsidRDefault="00077DBF">
      <w:pPr>
        <w:pStyle w:val="BodyText"/>
        <w:ind w:left="25" w:right="286"/>
        <w:jc w:val="center"/>
        <w:rPr>
          <w:rFonts w:asciiTheme="minorHAnsi" w:hAnsiTheme="minorHAnsi" w:cstheme="minorHAnsi"/>
        </w:rPr>
      </w:pPr>
      <w:r w:rsidRPr="000B262E">
        <w:rPr>
          <w:rFonts w:asciiTheme="minorHAnsi" w:hAnsiTheme="minorHAnsi" w:cstheme="minorHAnsi"/>
          <w:w w:val="80"/>
          <w:u w:val="single"/>
        </w:rPr>
        <w:t>TEHNIČKA</w:t>
      </w:r>
      <w:r w:rsidRPr="000B262E">
        <w:rPr>
          <w:rFonts w:asciiTheme="minorHAnsi" w:hAnsiTheme="minorHAnsi" w:cstheme="minorHAnsi"/>
          <w:u w:val="single"/>
        </w:rPr>
        <w:t xml:space="preserve"> </w:t>
      </w:r>
      <w:r w:rsidRPr="000B262E">
        <w:rPr>
          <w:rFonts w:asciiTheme="minorHAnsi" w:hAnsiTheme="minorHAnsi" w:cstheme="minorHAnsi"/>
          <w:spacing w:val="-2"/>
          <w:w w:val="90"/>
          <w:u w:val="single"/>
        </w:rPr>
        <w:t>SPECIFIKACIJA</w:t>
      </w:r>
    </w:p>
    <w:p w:rsidR="00331120" w:rsidRPr="000B262E" w:rsidRDefault="00331120">
      <w:pPr>
        <w:pStyle w:val="BodyText"/>
        <w:spacing w:before="124"/>
        <w:rPr>
          <w:rFonts w:asciiTheme="minorHAnsi" w:hAnsiTheme="minorHAnsi" w:cstheme="minorHAnsi"/>
        </w:rPr>
      </w:pPr>
    </w:p>
    <w:p w:rsidR="00331120" w:rsidRPr="000B262E" w:rsidRDefault="00077DBF">
      <w:pPr>
        <w:pStyle w:val="BodyText"/>
        <w:ind w:left="141"/>
        <w:rPr>
          <w:rFonts w:asciiTheme="minorHAnsi" w:hAnsiTheme="minorHAnsi" w:cstheme="minorHAnsi"/>
        </w:rPr>
      </w:pPr>
      <w:r w:rsidRPr="000B262E">
        <w:rPr>
          <w:rFonts w:asciiTheme="minorHAnsi" w:hAnsiTheme="minorHAnsi" w:cstheme="minorHAnsi"/>
          <w:w w:val="80"/>
        </w:rPr>
        <w:t>USLUGE</w:t>
      </w:r>
      <w:r w:rsidRPr="000B262E">
        <w:rPr>
          <w:rFonts w:asciiTheme="minorHAnsi" w:hAnsiTheme="minorHAnsi" w:cstheme="minorHAnsi"/>
          <w:spacing w:val="11"/>
        </w:rPr>
        <w:t xml:space="preserve"> </w:t>
      </w:r>
      <w:r w:rsidR="00682A8E">
        <w:rPr>
          <w:rFonts w:asciiTheme="minorHAnsi" w:hAnsiTheme="minorHAnsi" w:cstheme="minorHAnsi"/>
          <w:w w:val="80"/>
        </w:rPr>
        <w:t>ODRŽAVANJA TERENA</w:t>
      </w:r>
    </w:p>
    <w:p w:rsidR="00331120" w:rsidRPr="000B262E" w:rsidRDefault="00331120">
      <w:pPr>
        <w:pStyle w:val="BodyText"/>
        <w:spacing w:before="60"/>
        <w:rPr>
          <w:rFonts w:asciiTheme="minorHAnsi" w:hAnsiTheme="minorHAnsi" w:cstheme="minorHAnsi"/>
          <w:sz w:val="20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293"/>
        <w:gridCol w:w="1171"/>
        <w:gridCol w:w="1366"/>
        <w:gridCol w:w="1307"/>
      </w:tblGrid>
      <w:tr w:rsidR="000B262E" w:rsidRPr="000B262E" w:rsidTr="00682A8E">
        <w:trPr>
          <w:cantSplit/>
          <w:trHeight w:val="1187"/>
        </w:trPr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0B262E" w:rsidRPr="000B262E" w:rsidRDefault="000B262E" w:rsidP="0080413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Red. br.</w:t>
            </w:r>
          </w:p>
        </w:tc>
        <w:tc>
          <w:tcPr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B262E" w:rsidRPr="000B262E" w:rsidRDefault="000B262E" w:rsidP="0080413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bs-Latn-BA"/>
              </w:rPr>
            </w:pPr>
          </w:p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Opis usluga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Količina i jedinica mjere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Jedinična cijena</w:t>
            </w:r>
          </w:p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po stavki</w:t>
            </w:r>
          </w:p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bez PDV-a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Ukupna cijena</w:t>
            </w:r>
          </w:p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po stavki</w:t>
            </w:r>
          </w:p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b/>
                <w:sz w:val="20"/>
                <w:szCs w:val="20"/>
                <w:lang w:val="bs-Latn-BA"/>
              </w:rPr>
              <w:t>bez PDV-a</w:t>
            </w:r>
          </w:p>
        </w:tc>
      </w:tr>
      <w:tr w:rsidR="000B262E" w:rsidRPr="000B262E" w:rsidTr="00682A8E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 w:eastAsia="bs-Latn-BA"/>
              </w:rPr>
            </w:pPr>
            <w:r w:rsidRPr="000B262E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8B449B" w:rsidP="00D237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B449B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Usluga krčenja samoniklog rastinja, uključujući izgrabljivanje, sakupljanje i iznošenje na mjesto utovara</w:t>
            </w:r>
          </w:p>
        </w:tc>
        <w:tc>
          <w:tcPr>
            <w:tcW w:w="597" w:type="pct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682A8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5.200</w:t>
            </w:r>
            <w:r w:rsidR="000B262E" w:rsidRPr="000B262E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 xml:space="preserve"> m</w:t>
            </w:r>
            <w:r w:rsidRPr="00682A8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bs-Latn-BA"/>
              </w:rPr>
              <w:t>2</w:t>
            </w:r>
          </w:p>
        </w:tc>
        <w:tc>
          <w:tcPr>
            <w:tcW w:w="6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66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0B262E" w:rsidRPr="000B262E" w:rsidTr="00682A8E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8B449B" w:rsidP="00D237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8B449B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Usluga kombinovane mašinske košnje (trimer, kosačica), uključujući izgrabljivanje, sakupljanje i iznošenje na mjesto utovara</w:t>
            </w:r>
          </w:p>
        </w:tc>
        <w:tc>
          <w:tcPr>
            <w:tcW w:w="59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682A8E" w:rsidRDefault="00682A8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800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bs-Latn-BA"/>
              </w:rPr>
              <w:t>2</w:t>
            </w:r>
          </w:p>
        </w:tc>
        <w:tc>
          <w:tcPr>
            <w:tcW w:w="696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0B262E" w:rsidRPr="000B262E" w:rsidTr="00682A8E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682A8E" w:rsidP="00D237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Usluga rada motorne pile na sječi samoniklog visokog rastinja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18 radnih sati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0B262E" w:rsidRPr="000B262E" w:rsidTr="00682A8E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0B262E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640D10" w:rsidP="00D237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 w:rsidRPr="00640D10"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Usluga rada građevinske mašine s opremom za vađenje panjeva i korijenja, uključujući naknadno grubo kultiviranje zemljišta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2E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18 radnih sati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62E" w:rsidRPr="000B262E" w:rsidRDefault="000B262E" w:rsidP="00804138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640D10" w:rsidRPr="000B262E" w:rsidTr="00682A8E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10" w:rsidRDefault="00640D10" w:rsidP="00D237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Usluga utovara i odvoza posječene drvne mase i ostalog otpada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10 tura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640D10" w:rsidRPr="000B262E" w:rsidTr="00682A8E"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10" w:rsidRDefault="00640D10" w:rsidP="00D237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Nepredviđeni radovi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  <w:t>paušalno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D10" w:rsidRPr="000B262E" w:rsidRDefault="00640D10" w:rsidP="00804138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682A8E" w:rsidRPr="000B262E" w:rsidTr="00682A8E">
        <w:trPr>
          <w:trHeight w:val="567"/>
        </w:trPr>
        <w:tc>
          <w:tcPr>
            <w:tcW w:w="4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8E" w:rsidRPr="000B262E" w:rsidRDefault="00682A8E" w:rsidP="006C262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  <w:t>Ukupna cijena bez PDV-a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82A8E" w:rsidRPr="000B262E" w:rsidRDefault="00682A8E" w:rsidP="006C2622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682A8E" w:rsidRPr="000B262E" w:rsidTr="00682A8E">
        <w:trPr>
          <w:trHeight w:val="567"/>
        </w:trPr>
        <w:tc>
          <w:tcPr>
            <w:tcW w:w="4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8E" w:rsidRPr="000B262E" w:rsidRDefault="00682A8E" w:rsidP="006C262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  <w:t>Popust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82A8E" w:rsidRPr="000B262E" w:rsidRDefault="00682A8E" w:rsidP="006C2622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  <w:tr w:rsidR="00682A8E" w:rsidRPr="000B262E" w:rsidTr="00682A8E">
        <w:trPr>
          <w:trHeight w:val="567"/>
        </w:trPr>
        <w:tc>
          <w:tcPr>
            <w:tcW w:w="4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8E" w:rsidRPr="000B262E" w:rsidRDefault="00682A8E" w:rsidP="006C262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</w:pPr>
            <w:r w:rsidRPr="000B262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bs-Latn-BA"/>
              </w:rPr>
              <w:t>Ukupna cijena sa popustom bez PDV-a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82A8E" w:rsidRPr="000B262E" w:rsidRDefault="00682A8E" w:rsidP="006C2622">
            <w:pPr>
              <w:rPr>
                <w:rFonts w:asciiTheme="minorHAnsi" w:hAnsiTheme="minorHAnsi" w:cstheme="minorHAnsi"/>
                <w:sz w:val="20"/>
                <w:szCs w:val="20"/>
                <w:lang w:val="bs-Latn-BA"/>
              </w:rPr>
            </w:pPr>
          </w:p>
        </w:tc>
      </w:tr>
    </w:tbl>
    <w:p w:rsidR="00640D10" w:rsidRDefault="00640D10"/>
    <w:p w:rsidR="00331120" w:rsidRPr="000B262E" w:rsidRDefault="00331120">
      <w:pPr>
        <w:pStyle w:val="BodyText"/>
        <w:rPr>
          <w:rFonts w:asciiTheme="minorHAnsi" w:hAnsiTheme="minorHAnsi" w:cstheme="minorHAnsi"/>
        </w:rPr>
      </w:pPr>
    </w:p>
    <w:p w:rsidR="00331120" w:rsidRPr="000B262E" w:rsidRDefault="000B262E" w:rsidP="000B262E">
      <w:pPr>
        <w:pStyle w:val="BodyText"/>
        <w:spacing w:before="1"/>
        <w:ind w:left="5760" w:right="283" w:firstLine="720"/>
        <w:rPr>
          <w:rFonts w:asciiTheme="minorHAnsi" w:hAnsiTheme="minorHAnsi" w:cstheme="minorHAnsi"/>
          <w:spacing w:val="-2"/>
          <w:w w:val="80"/>
        </w:rPr>
      </w:pPr>
      <w:r>
        <w:rPr>
          <w:rFonts w:asciiTheme="minorHAnsi" w:hAnsiTheme="minorHAnsi" w:cstheme="minorHAnsi"/>
          <w:w w:val="80"/>
        </w:rPr>
        <w:t xml:space="preserve">      </w:t>
      </w:r>
      <w:r w:rsidR="00077DBF" w:rsidRPr="000B262E">
        <w:rPr>
          <w:rFonts w:asciiTheme="minorHAnsi" w:hAnsiTheme="minorHAnsi" w:cstheme="minorHAnsi"/>
          <w:w w:val="80"/>
        </w:rPr>
        <w:t>POTPIS</w:t>
      </w:r>
      <w:r w:rsidR="00077DBF" w:rsidRPr="000B262E">
        <w:rPr>
          <w:rFonts w:asciiTheme="minorHAnsi" w:hAnsiTheme="minorHAnsi" w:cstheme="minorHAnsi"/>
          <w:spacing w:val="-5"/>
        </w:rPr>
        <w:t xml:space="preserve"> </w:t>
      </w:r>
      <w:r w:rsidR="00077DBF" w:rsidRPr="000B262E">
        <w:rPr>
          <w:rFonts w:asciiTheme="minorHAnsi" w:hAnsiTheme="minorHAnsi" w:cstheme="minorHAnsi"/>
          <w:w w:val="80"/>
        </w:rPr>
        <w:t>I</w:t>
      </w:r>
      <w:r w:rsidR="00077DBF" w:rsidRPr="000B262E">
        <w:rPr>
          <w:rFonts w:asciiTheme="minorHAnsi" w:hAnsiTheme="minorHAnsi" w:cstheme="minorHAnsi"/>
          <w:spacing w:val="-3"/>
        </w:rPr>
        <w:t xml:space="preserve"> </w:t>
      </w:r>
      <w:r w:rsidR="00077DBF" w:rsidRPr="000B262E">
        <w:rPr>
          <w:rFonts w:asciiTheme="minorHAnsi" w:hAnsiTheme="minorHAnsi" w:cstheme="minorHAnsi"/>
          <w:w w:val="80"/>
        </w:rPr>
        <w:t>PEČAT</w:t>
      </w:r>
      <w:r w:rsidR="00077DBF" w:rsidRPr="000B262E">
        <w:rPr>
          <w:rFonts w:asciiTheme="minorHAnsi" w:hAnsiTheme="minorHAnsi" w:cstheme="minorHAnsi"/>
          <w:spacing w:val="-3"/>
        </w:rPr>
        <w:t xml:space="preserve"> </w:t>
      </w:r>
      <w:r w:rsidR="00077DBF" w:rsidRPr="000B262E">
        <w:rPr>
          <w:rFonts w:asciiTheme="minorHAnsi" w:hAnsiTheme="minorHAnsi" w:cstheme="minorHAnsi"/>
          <w:spacing w:val="-2"/>
          <w:w w:val="80"/>
        </w:rPr>
        <w:t>PONUĐAČA</w:t>
      </w:r>
    </w:p>
    <w:p w:rsidR="000B262E" w:rsidRPr="000B262E" w:rsidRDefault="000B262E" w:rsidP="000B262E">
      <w:pPr>
        <w:pStyle w:val="BodyText"/>
        <w:spacing w:before="1"/>
        <w:ind w:left="5760" w:right="283" w:firstLine="720"/>
        <w:jc w:val="center"/>
        <w:rPr>
          <w:rFonts w:asciiTheme="minorHAnsi" w:hAnsiTheme="minorHAnsi" w:cstheme="minorHAnsi"/>
          <w:spacing w:val="-2"/>
          <w:w w:val="80"/>
        </w:rPr>
      </w:pPr>
    </w:p>
    <w:p w:rsidR="000B262E" w:rsidRPr="000B262E" w:rsidRDefault="000B262E" w:rsidP="000B262E">
      <w:pPr>
        <w:pStyle w:val="BodyText"/>
        <w:spacing w:before="1"/>
        <w:ind w:right="283"/>
        <w:jc w:val="both"/>
        <w:rPr>
          <w:rFonts w:asciiTheme="minorHAnsi" w:hAnsiTheme="minorHAnsi" w:cstheme="minorHAnsi"/>
          <w:spacing w:val="-2"/>
          <w:w w:val="80"/>
        </w:rPr>
      </w:pP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</w:r>
      <w:r w:rsidRPr="000B262E">
        <w:rPr>
          <w:rFonts w:asciiTheme="minorHAnsi" w:hAnsiTheme="minorHAnsi" w:cstheme="minorHAnsi"/>
          <w:spacing w:val="-2"/>
          <w:w w:val="80"/>
        </w:rPr>
        <w:tab/>
        <w:t xml:space="preserve"> _____________________________</w:t>
      </w:r>
    </w:p>
    <w:p w:rsidR="000B262E" w:rsidRPr="000B262E" w:rsidRDefault="000B262E" w:rsidP="000B262E">
      <w:pPr>
        <w:rPr>
          <w:rFonts w:asciiTheme="minorHAnsi" w:hAnsiTheme="minorHAnsi" w:cstheme="minorHAnsi"/>
          <w:sz w:val="20"/>
          <w:szCs w:val="20"/>
          <w:lang w:val="bs-Latn-BA"/>
        </w:rPr>
      </w:pPr>
    </w:p>
    <w:p w:rsidR="000B262E" w:rsidRPr="000B262E" w:rsidRDefault="000B262E" w:rsidP="00D23796">
      <w:pPr>
        <w:spacing w:line="276" w:lineRule="auto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NAPOMENA:</w:t>
      </w:r>
    </w:p>
    <w:p w:rsidR="000B262E" w:rsidRPr="000B262E" w:rsidRDefault="000B262E" w:rsidP="00D23796">
      <w:pPr>
        <w:pStyle w:val="ListParagraph"/>
        <w:widowControl/>
        <w:numPr>
          <w:ilvl w:val="0"/>
          <w:numId w:val="4"/>
        </w:numPr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Cijene moraju biti izražene u KM. Za svaku stavku u ponudi mora se navesti cijena.</w:t>
      </w:r>
    </w:p>
    <w:p w:rsidR="000B262E" w:rsidRPr="000B262E" w:rsidRDefault="000B262E" w:rsidP="00D23796">
      <w:pPr>
        <w:pStyle w:val="ListParagraph"/>
        <w:widowControl/>
        <w:numPr>
          <w:ilvl w:val="0"/>
          <w:numId w:val="4"/>
        </w:numPr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Cijena ponude se iskazuje bez PDV-a i sadrži sve naknade koji ugovorni organ treba platiti dobavljaču. Ugovorni organ ne smije imati nikakve dodatne troškove osim onih koji su navedeni u ovom obrascu.</w:t>
      </w:r>
    </w:p>
    <w:p w:rsidR="000B262E" w:rsidRPr="000B262E" w:rsidRDefault="000B262E" w:rsidP="00D23796">
      <w:pPr>
        <w:pStyle w:val="ListParagraph"/>
        <w:widowControl/>
        <w:numPr>
          <w:ilvl w:val="0"/>
          <w:numId w:val="4"/>
        </w:numPr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U slučaju razlika između jediničnih cijena i ukupnog iznosa, ispravka će se izvršiti u skladu sa jediničnim cijenama.</w:t>
      </w:r>
    </w:p>
    <w:p w:rsidR="000B262E" w:rsidRDefault="000B262E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0B262E">
        <w:rPr>
          <w:rFonts w:asciiTheme="minorHAnsi" w:hAnsiTheme="minorHAnsi" w:cstheme="minorHAnsi"/>
          <w:sz w:val="20"/>
          <w:szCs w:val="20"/>
          <w:lang w:val="bs-Latn-BA"/>
        </w:rPr>
        <w:t>Jedinična cijena stavke ne smatra se računskom greškom, odnosno ne može se ispravljati ni pod kojim uslovima.</w:t>
      </w:r>
    </w:p>
    <w:p w:rsidR="00640D10" w:rsidRDefault="00A036F9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A036F9">
        <w:rPr>
          <w:rFonts w:asciiTheme="minorHAnsi" w:hAnsiTheme="minorHAnsi" w:cstheme="minorHAnsi"/>
          <w:sz w:val="20"/>
          <w:szCs w:val="20"/>
          <w:lang w:val="bs-Latn-BA"/>
        </w:rPr>
        <w:lastRenderedPageBreak/>
        <w:t>Cijenom je potrebno obuhvatiti utovar, odvoz i odlaganje cjelokupnog prikupljenog otpadnog materijala i drvne mase na odgovarajuću deponiju koju obezbjeđuje izvođač radova. Investitor ne preuzima bilo kakvu odgovornost za organizaciju deponovanja niti prihvata s tim povezane dodatne troškove.</w:t>
      </w:r>
    </w:p>
    <w:p w:rsidR="00445610" w:rsidRDefault="00445610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445610">
        <w:rPr>
          <w:rFonts w:asciiTheme="minorHAnsi" w:hAnsiTheme="minorHAnsi" w:cstheme="minorHAnsi"/>
          <w:sz w:val="20"/>
          <w:szCs w:val="20"/>
          <w:lang w:val="bs-Latn-BA"/>
        </w:rPr>
        <w:t>Izvođač je dužan osigurati svu potrebnu mehanizaciju, alat i opremu za izvođenje radova.</w:t>
      </w:r>
    </w:p>
    <w:p w:rsidR="00445610" w:rsidRDefault="00445610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445610">
        <w:rPr>
          <w:rFonts w:asciiTheme="minorHAnsi" w:hAnsiTheme="minorHAnsi" w:cstheme="minorHAnsi"/>
          <w:sz w:val="20"/>
          <w:szCs w:val="20"/>
          <w:lang w:val="bs-Latn-BA"/>
        </w:rPr>
        <w:t>Izvođač je odgovoran za sigurnost na gradilištu i dužan je pridržavati se svih važećih zakonskih propisa i standarda sigurnosti i zaštite na radu.</w:t>
      </w:r>
    </w:p>
    <w:p w:rsidR="00445610" w:rsidRDefault="00445610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445610">
        <w:rPr>
          <w:rFonts w:asciiTheme="minorHAnsi" w:hAnsiTheme="minorHAnsi" w:cstheme="minorHAnsi"/>
          <w:sz w:val="20"/>
          <w:szCs w:val="20"/>
          <w:lang w:val="bs-Latn-BA"/>
        </w:rPr>
        <w:t>Izvođač je obavezan sanirati sve eventualne štete nastale tokom izvođenja radova na infrastrukturi ili imovini investitora.</w:t>
      </w:r>
    </w:p>
    <w:p w:rsidR="00640D10" w:rsidRDefault="00640D10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640D10">
        <w:rPr>
          <w:rFonts w:asciiTheme="minorHAnsi" w:hAnsiTheme="minorHAnsi" w:cstheme="minorHAnsi"/>
          <w:sz w:val="20"/>
          <w:szCs w:val="20"/>
          <w:lang w:val="bs-Latn-BA"/>
        </w:rPr>
        <w:t xml:space="preserve">Radovi se izvode u krugu Građevinskog fakulteta Univerziteta u Sarajevu, na adresi </w:t>
      </w:r>
      <w:r>
        <w:rPr>
          <w:rFonts w:asciiTheme="minorHAnsi" w:hAnsiTheme="minorHAnsi" w:cstheme="minorHAnsi"/>
          <w:sz w:val="20"/>
          <w:szCs w:val="20"/>
          <w:lang w:val="bs-Latn-BA"/>
        </w:rPr>
        <w:t>Patriotske lige 30</w:t>
      </w:r>
      <w:r w:rsidRPr="00640D10">
        <w:rPr>
          <w:rFonts w:asciiTheme="minorHAnsi" w:hAnsiTheme="minorHAnsi" w:cstheme="minorHAnsi"/>
          <w:sz w:val="20"/>
          <w:szCs w:val="20"/>
          <w:lang w:val="bs-Latn-BA"/>
        </w:rPr>
        <w:t>, 71000 Sarajevo.</w:t>
      </w:r>
    </w:p>
    <w:p w:rsidR="00A036F9" w:rsidRDefault="00A036F9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 w:rsidRPr="00A036F9">
        <w:rPr>
          <w:rFonts w:asciiTheme="minorHAnsi" w:hAnsiTheme="minorHAnsi" w:cstheme="minorHAnsi"/>
          <w:sz w:val="20"/>
          <w:szCs w:val="20"/>
          <w:lang w:val="bs-Latn-BA"/>
        </w:rPr>
        <w:t>Obaveza je predstavnika izvođača radova-rukovodioca gradilišta i predstavnika Investitora da prije početka izvođenja radova izvrše obilazak lokacij</w:t>
      </w:r>
      <w:r>
        <w:rPr>
          <w:rFonts w:asciiTheme="minorHAnsi" w:hAnsiTheme="minorHAnsi" w:cstheme="minorHAnsi"/>
          <w:sz w:val="20"/>
          <w:szCs w:val="20"/>
          <w:lang w:val="bs-Latn-BA"/>
        </w:rPr>
        <w:t>e</w:t>
      </w:r>
      <w:bookmarkStart w:id="0" w:name="_GoBack"/>
      <w:bookmarkEnd w:id="0"/>
      <w:r w:rsidRPr="00A036F9">
        <w:rPr>
          <w:rFonts w:asciiTheme="minorHAnsi" w:hAnsiTheme="minorHAnsi" w:cstheme="minorHAnsi"/>
          <w:sz w:val="20"/>
          <w:szCs w:val="20"/>
          <w:lang w:val="bs-Latn-BA"/>
        </w:rPr>
        <w:t xml:space="preserve"> i tačno definišu granice područja na koje se odnose predmetni radovi te  izvrše sva potrebna obilježavanja stabala koja se uklanjaju.</w:t>
      </w:r>
    </w:p>
    <w:p w:rsidR="00445610" w:rsidRPr="000B262E" w:rsidRDefault="00445610" w:rsidP="00D23796">
      <w:pPr>
        <w:pStyle w:val="ListParagraph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60" w:line="276" w:lineRule="auto"/>
        <w:ind w:left="567" w:hanging="425"/>
        <w:contextualSpacing/>
        <w:jc w:val="both"/>
        <w:rPr>
          <w:rFonts w:asciiTheme="minorHAnsi" w:hAnsiTheme="minorHAnsi" w:cstheme="minorHAnsi"/>
          <w:sz w:val="20"/>
          <w:szCs w:val="20"/>
          <w:lang w:val="bs-Latn-BA"/>
        </w:rPr>
      </w:pPr>
      <w:r>
        <w:rPr>
          <w:rFonts w:asciiTheme="minorHAnsi" w:hAnsiTheme="minorHAnsi" w:cstheme="minorHAnsi"/>
          <w:sz w:val="20"/>
          <w:szCs w:val="20"/>
          <w:lang w:val="bs-Latn-BA"/>
        </w:rPr>
        <w:t>P</w:t>
      </w:r>
      <w:r w:rsidRPr="00445610">
        <w:rPr>
          <w:rFonts w:asciiTheme="minorHAnsi" w:hAnsiTheme="minorHAnsi" w:cstheme="minorHAnsi"/>
          <w:sz w:val="20"/>
          <w:szCs w:val="20"/>
          <w:lang w:val="bs-Latn-BA"/>
        </w:rPr>
        <w:t xml:space="preserve">onuđači </w:t>
      </w:r>
      <w:r>
        <w:rPr>
          <w:rFonts w:asciiTheme="minorHAnsi" w:hAnsiTheme="minorHAnsi" w:cstheme="minorHAnsi"/>
          <w:sz w:val="20"/>
          <w:szCs w:val="20"/>
          <w:lang w:val="bs-Latn-BA"/>
        </w:rPr>
        <w:t>mogu izvršiti</w:t>
      </w:r>
      <w:r w:rsidRPr="00445610">
        <w:rPr>
          <w:rFonts w:asciiTheme="minorHAnsi" w:hAnsiTheme="minorHAnsi" w:cstheme="minorHAnsi"/>
          <w:sz w:val="20"/>
          <w:szCs w:val="20"/>
          <w:lang w:val="bs-Latn-BA"/>
        </w:rPr>
        <w:t xml:space="preserve"> obilazak terena radi preciznijeg uvida u uslove izvođenja radova</w:t>
      </w:r>
      <w:r>
        <w:rPr>
          <w:rFonts w:asciiTheme="minorHAnsi" w:hAnsiTheme="minorHAnsi" w:cstheme="minorHAnsi"/>
          <w:sz w:val="20"/>
          <w:szCs w:val="20"/>
          <w:lang w:val="bs-Latn-BA"/>
        </w:rPr>
        <w:t xml:space="preserve"> te obim i kompleksnost radova</w:t>
      </w:r>
      <w:r w:rsidRPr="00445610">
        <w:rPr>
          <w:rFonts w:asciiTheme="minorHAnsi" w:hAnsiTheme="minorHAnsi" w:cstheme="minorHAnsi"/>
          <w:sz w:val="20"/>
          <w:szCs w:val="20"/>
          <w:lang w:val="bs-Latn-BA"/>
        </w:rPr>
        <w:t xml:space="preserve">. Za dogovor oko termina obilaska i dodatne informacije, kontakt osoba je </w:t>
      </w:r>
      <w:r>
        <w:rPr>
          <w:rFonts w:asciiTheme="minorHAnsi" w:hAnsiTheme="minorHAnsi" w:cstheme="minorHAnsi"/>
          <w:sz w:val="20"/>
          <w:szCs w:val="20"/>
          <w:lang w:val="bs-Latn-BA"/>
        </w:rPr>
        <w:t>Admir Soldin</w:t>
      </w:r>
      <w:r w:rsidRPr="00445610">
        <w:rPr>
          <w:rFonts w:asciiTheme="minorHAnsi" w:hAnsiTheme="minorHAnsi" w:cstheme="minorHAnsi"/>
          <w:sz w:val="20"/>
          <w:szCs w:val="20"/>
          <w:lang w:val="bs-Latn-BA"/>
        </w:rPr>
        <w:t>, tel: +387 33 278 400, e-mail:</w:t>
      </w:r>
      <w:r w:rsidRPr="00445610">
        <w:t xml:space="preserve"> </w:t>
      </w:r>
      <w:r w:rsidRPr="00445610">
        <w:rPr>
          <w:rFonts w:asciiTheme="minorHAnsi" w:hAnsiTheme="minorHAnsi" w:cstheme="minorHAnsi"/>
          <w:sz w:val="20"/>
          <w:szCs w:val="20"/>
          <w:lang w:val="bs-Latn-BA"/>
        </w:rPr>
        <w:t>gfsa@gf.unsa.ba.</w:t>
      </w:r>
    </w:p>
    <w:p w:rsidR="000B262E" w:rsidRPr="000B262E" w:rsidRDefault="000B262E" w:rsidP="000B262E"/>
    <w:sectPr w:rsidR="000B262E" w:rsidRPr="000B262E">
      <w:footerReference w:type="default" r:id="rId7"/>
      <w:type w:val="continuous"/>
      <w:pgSz w:w="11920" w:h="16850"/>
      <w:pgMar w:top="1180" w:right="992" w:bottom="1860" w:left="1275" w:header="0" w:footer="16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74" w:rsidRDefault="00BD3C74">
      <w:r>
        <w:separator/>
      </w:r>
    </w:p>
  </w:endnote>
  <w:endnote w:type="continuationSeparator" w:id="0">
    <w:p w:rsidR="00BD3C74" w:rsidRDefault="00BD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120" w:rsidRDefault="0033112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74" w:rsidRDefault="00BD3C74">
      <w:r>
        <w:separator/>
      </w:r>
    </w:p>
  </w:footnote>
  <w:footnote w:type="continuationSeparator" w:id="0">
    <w:p w:rsidR="00BD3C74" w:rsidRDefault="00BD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0643"/>
    <w:multiLevelType w:val="hybridMultilevel"/>
    <w:tmpl w:val="F18AD6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EF4"/>
    <w:multiLevelType w:val="hybridMultilevel"/>
    <w:tmpl w:val="7AF0EECA"/>
    <w:lvl w:ilvl="0" w:tplc="648E3AB8">
      <w:numFmt w:val="bullet"/>
      <w:lvlText w:val="-"/>
      <w:lvlJc w:val="left"/>
      <w:pPr>
        <w:ind w:left="112" w:hanging="8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18"/>
        <w:szCs w:val="18"/>
        <w:lang w:val="bs-Latn" w:eastAsia="en-US" w:bidi="ar-SA"/>
      </w:rPr>
    </w:lvl>
    <w:lvl w:ilvl="1" w:tplc="FCB40DC2">
      <w:numFmt w:val="bullet"/>
      <w:lvlText w:val="•"/>
      <w:lvlJc w:val="left"/>
      <w:pPr>
        <w:ind w:left="608" w:hanging="89"/>
      </w:pPr>
      <w:rPr>
        <w:rFonts w:hint="default"/>
        <w:lang w:val="bs-Latn" w:eastAsia="en-US" w:bidi="ar-SA"/>
      </w:rPr>
    </w:lvl>
    <w:lvl w:ilvl="2" w:tplc="43AA3866">
      <w:numFmt w:val="bullet"/>
      <w:lvlText w:val="•"/>
      <w:lvlJc w:val="left"/>
      <w:pPr>
        <w:ind w:left="1097" w:hanging="89"/>
      </w:pPr>
      <w:rPr>
        <w:rFonts w:hint="default"/>
        <w:lang w:val="bs-Latn" w:eastAsia="en-US" w:bidi="ar-SA"/>
      </w:rPr>
    </w:lvl>
    <w:lvl w:ilvl="3" w:tplc="28048814">
      <w:numFmt w:val="bullet"/>
      <w:lvlText w:val="•"/>
      <w:lvlJc w:val="left"/>
      <w:pPr>
        <w:ind w:left="1585" w:hanging="89"/>
      </w:pPr>
      <w:rPr>
        <w:rFonts w:hint="default"/>
        <w:lang w:val="bs-Latn" w:eastAsia="en-US" w:bidi="ar-SA"/>
      </w:rPr>
    </w:lvl>
    <w:lvl w:ilvl="4" w:tplc="E7C27930">
      <w:numFmt w:val="bullet"/>
      <w:lvlText w:val="•"/>
      <w:lvlJc w:val="left"/>
      <w:pPr>
        <w:ind w:left="2074" w:hanging="89"/>
      </w:pPr>
      <w:rPr>
        <w:rFonts w:hint="default"/>
        <w:lang w:val="bs-Latn" w:eastAsia="en-US" w:bidi="ar-SA"/>
      </w:rPr>
    </w:lvl>
    <w:lvl w:ilvl="5" w:tplc="C59801E0">
      <w:numFmt w:val="bullet"/>
      <w:lvlText w:val="•"/>
      <w:lvlJc w:val="left"/>
      <w:pPr>
        <w:ind w:left="2562" w:hanging="89"/>
      </w:pPr>
      <w:rPr>
        <w:rFonts w:hint="default"/>
        <w:lang w:val="bs-Latn" w:eastAsia="en-US" w:bidi="ar-SA"/>
      </w:rPr>
    </w:lvl>
    <w:lvl w:ilvl="6" w:tplc="4F003C4C">
      <w:numFmt w:val="bullet"/>
      <w:lvlText w:val="•"/>
      <w:lvlJc w:val="left"/>
      <w:pPr>
        <w:ind w:left="3051" w:hanging="89"/>
      </w:pPr>
      <w:rPr>
        <w:rFonts w:hint="default"/>
        <w:lang w:val="bs-Latn" w:eastAsia="en-US" w:bidi="ar-SA"/>
      </w:rPr>
    </w:lvl>
    <w:lvl w:ilvl="7" w:tplc="AAA88D48">
      <w:numFmt w:val="bullet"/>
      <w:lvlText w:val="•"/>
      <w:lvlJc w:val="left"/>
      <w:pPr>
        <w:ind w:left="3539" w:hanging="89"/>
      </w:pPr>
      <w:rPr>
        <w:rFonts w:hint="default"/>
        <w:lang w:val="bs-Latn" w:eastAsia="en-US" w:bidi="ar-SA"/>
      </w:rPr>
    </w:lvl>
    <w:lvl w:ilvl="8" w:tplc="934C762C">
      <w:numFmt w:val="bullet"/>
      <w:lvlText w:val="•"/>
      <w:lvlJc w:val="left"/>
      <w:pPr>
        <w:ind w:left="4028" w:hanging="89"/>
      </w:pPr>
      <w:rPr>
        <w:rFonts w:hint="default"/>
        <w:lang w:val="bs-Latn" w:eastAsia="en-US" w:bidi="ar-SA"/>
      </w:rPr>
    </w:lvl>
  </w:abstractNum>
  <w:abstractNum w:abstractNumId="2" w15:restartNumberingAfterBreak="0">
    <w:nsid w:val="2E924384"/>
    <w:multiLevelType w:val="hybridMultilevel"/>
    <w:tmpl w:val="9DF6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64C09"/>
    <w:multiLevelType w:val="hybridMultilevel"/>
    <w:tmpl w:val="FC62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20"/>
    <w:rsid w:val="00077DBF"/>
    <w:rsid w:val="000B262E"/>
    <w:rsid w:val="0010318A"/>
    <w:rsid w:val="00165AD2"/>
    <w:rsid w:val="001F02AB"/>
    <w:rsid w:val="002A78D8"/>
    <w:rsid w:val="00331120"/>
    <w:rsid w:val="00445610"/>
    <w:rsid w:val="00640D10"/>
    <w:rsid w:val="00682A8E"/>
    <w:rsid w:val="00766AF1"/>
    <w:rsid w:val="008B449B"/>
    <w:rsid w:val="00A036F9"/>
    <w:rsid w:val="00B259A9"/>
    <w:rsid w:val="00BD3C74"/>
    <w:rsid w:val="00D23796"/>
    <w:rsid w:val="00E52A27"/>
    <w:rsid w:val="00E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146"/>
  <w15:docId w15:val="{8ACB78E7-4819-4A32-94E7-CAD91BF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82A8E"/>
    <w:rPr>
      <w:rFonts w:ascii="Microsoft Sans Serif" w:eastAsia="Microsoft Sans Serif" w:hAnsi="Microsoft Sans Serif" w:cs="Microsoft Sans Serif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"/>
    <w:qFormat/>
    <w:pPr>
      <w:spacing w:before="75"/>
      <w:ind w:right="2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locked/>
    <w:rsid w:val="000B262E"/>
    <w:rPr>
      <w:rFonts w:ascii="Microsoft Sans Serif" w:eastAsia="Microsoft Sans Serif" w:hAnsi="Microsoft Sans Serif" w:cs="Microsoft Sans Serif"/>
      <w:lang w:val="bs-Latn"/>
    </w:rPr>
  </w:style>
  <w:style w:type="paragraph" w:styleId="NoSpacing">
    <w:name w:val="No Spacing"/>
    <w:uiPriority w:val="1"/>
    <w:qFormat/>
    <w:rsid w:val="000B262E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B2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2E"/>
    <w:rPr>
      <w:rFonts w:ascii="Microsoft Sans Serif" w:eastAsia="Microsoft Sans Serif" w:hAnsi="Microsoft Sans Serif" w:cs="Microsoft Sans Serif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0B2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2E"/>
    <w:rPr>
      <w:rFonts w:ascii="Microsoft Sans Serif" w:eastAsia="Microsoft Sans Serif" w:hAnsi="Microsoft Sans Serif" w:cs="Microsoft Sans Serif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Adis Hamzić</cp:lastModifiedBy>
  <cp:revision>6</cp:revision>
  <dcterms:created xsi:type="dcterms:W3CDTF">2025-03-04T07:50:00Z</dcterms:created>
  <dcterms:modified xsi:type="dcterms:W3CDTF">2025-05-09T09:57:00Z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2019</vt:lpwstr>
  </property>
</Properties>
</file>