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44" w:rsidRPr="003478AD" w:rsidRDefault="003478AD" w:rsidP="003478AD">
      <w:pPr>
        <w:jc w:val="center"/>
        <w:rPr>
          <w:b/>
          <w:sz w:val="28"/>
          <w:lang w:val="bs-Latn-BA"/>
        </w:rPr>
      </w:pPr>
      <w:r w:rsidRPr="003478AD">
        <w:rPr>
          <w:b/>
          <w:sz w:val="28"/>
          <w:lang w:val="bs-Latn-BA"/>
        </w:rPr>
        <w:t>OBRAZAC ZA INFORMATIVNU CIJENU USLUGA</w:t>
      </w:r>
    </w:p>
    <w:p w:rsidR="003478AD" w:rsidRDefault="003478AD" w:rsidP="003478AD">
      <w:pPr>
        <w:jc w:val="center"/>
        <w:rPr>
          <w:b/>
          <w:sz w:val="28"/>
          <w:szCs w:val="28"/>
          <w:lang w:val="en-US"/>
        </w:rPr>
      </w:pP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NAZIV PONUĐAČA: 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ADRESA: __________________________________________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BROJ INFORMATIVNE PONUDE: 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MJESTO I DATUM: __________________________________</w:t>
      </w: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Pr="003E6436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750"/>
        <w:gridCol w:w="1309"/>
        <w:gridCol w:w="1279"/>
        <w:gridCol w:w="1221"/>
      </w:tblGrid>
      <w:tr w:rsidR="003478AD" w:rsidRPr="003E6436" w:rsidTr="00906B2D">
        <w:trPr>
          <w:cantSplit/>
          <w:trHeight w:val="105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textDirection w:val="btLr"/>
            <w:vAlign w:val="center"/>
          </w:tcPr>
          <w:p w:rsidR="003478AD" w:rsidRPr="0071446F" w:rsidRDefault="003478AD" w:rsidP="00B70F7F">
            <w:pPr>
              <w:ind w:left="113" w:right="113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 xml:space="preserve"> Red. br.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B70F7F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Naziv i opis usluge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3478AD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Količina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Jedinična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bez PDV-a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Ukupna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bez PDV-a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</w:tr>
      <w:tr w:rsidR="0071446F" w:rsidRPr="00A823B9" w:rsidTr="00906B2D">
        <w:tc>
          <w:tcPr>
            <w:tcW w:w="3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3E6436" w:rsidRDefault="0071446F" w:rsidP="0071446F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Default="006A3919" w:rsidP="0071446F">
            <w:pPr>
              <w:rPr>
                <w:szCs w:val="24"/>
              </w:rPr>
            </w:pPr>
            <w:r w:rsidRPr="006A3919">
              <w:rPr>
                <w:szCs w:val="24"/>
              </w:rPr>
              <w:t>Laboratorijska oprema - granulometrijsko sito</w:t>
            </w:r>
          </w:p>
          <w:p w:rsidR="006A3919" w:rsidRPr="0071446F" w:rsidRDefault="00973981" w:rsidP="0071446F">
            <w:pPr>
              <w:rPr>
                <w:szCs w:val="24"/>
              </w:rPr>
            </w:pPr>
            <w:r>
              <w:rPr>
                <w:szCs w:val="24"/>
              </w:rPr>
              <w:t xml:space="preserve">Garnitura sita prečnika 200 mm ISO veličine otvora (u mm): 0.063, 0.09, 0.125, 0.25, 0.5, 0.71, 1, 2, 4, 5.6, 8, 11.2, 16, 31.5, 45, 63 i 125. </w:t>
            </w:r>
            <w:r w:rsidR="00906B2D">
              <w:rPr>
                <w:szCs w:val="24"/>
              </w:rPr>
              <w:t xml:space="preserve">Cijenom obuhvatiti poklopac i dno. 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144FFD" w:rsidRDefault="006A3919" w:rsidP="00313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374E">
              <w:rPr>
                <w:sz w:val="24"/>
                <w:szCs w:val="24"/>
              </w:rPr>
              <w:t xml:space="preserve"> kom</w:t>
            </w:r>
            <w:r w:rsidR="00906B2D">
              <w:rPr>
                <w:sz w:val="24"/>
                <w:szCs w:val="24"/>
              </w:rPr>
              <w:t>plet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144FFD" w:rsidRDefault="0071446F" w:rsidP="0071446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A823B9" w:rsidRDefault="0071446F" w:rsidP="0071446F">
            <w:pPr>
              <w:rPr>
                <w:rFonts w:cstheme="minorHAnsi"/>
                <w:sz w:val="18"/>
                <w:szCs w:val="18"/>
                <w:lang w:val="bs-Latn-BA"/>
              </w:rPr>
            </w:pPr>
          </w:p>
        </w:tc>
      </w:tr>
    </w:tbl>
    <w:p w:rsidR="003478AD" w:rsidRDefault="003478AD" w:rsidP="003478AD">
      <w:pPr>
        <w:rPr>
          <w:rFonts w:cstheme="minorHAnsi"/>
          <w:sz w:val="20"/>
          <w:szCs w:val="20"/>
          <w:lang w:val="bs-Latn-BA"/>
        </w:rPr>
      </w:pPr>
    </w:p>
    <w:p w:rsidR="003478AD" w:rsidRDefault="003478AD" w:rsidP="003478AD">
      <w:pPr>
        <w:ind w:left="7200"/>
        <w:rPr>
          <w:rFonts w:cstheme="minorHAnsi"/>
          <w:sz w:val="20"/>
          <w:szCs w:val="20"/>
          <w:lang w:val="bs-Latn-BA"/>
        </w:rPr>
      </w:pPr>
    </w:p>
    <w:p w:rsidR="003478AD" w:rsidRPr="003E6436" w:rsidRDefault="003478AD" w:rsidP="003478AD">
      <w:pPr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NAPOMENA:</w:t>
      </w:r>
    </w:p>
    <w:p w:rsidR="003478AD" w:rsidRPr="00382DB6" w:rsidRDefault="003478AD" w:rsidP="003478AD">
      <w:pPr>
        <w:pStyle w:val="ListParagraph"/>
        <w:numPr>
          <w:ilvl w:val="0"/>
          <w:numId w:val="3"/>
        </w:numPr>
        <w:spacing w:before="0"/>
        <w:rPr>
          <w:rFonts w:cstheme="minorHAnsi"/>
          <w:sz w:val="20"/>
          <w:szCs w:val="20"/>
          <w:lang w:val="bs-Latn-BA"/>
        </w:rPr>
      </w:pPr>
      <w:r w:rsidRPr="00382DB6">
        <w:rPr>
          <w:rFonts w:cstheme="minorHAnsi"/>
          <w:sz w:val="20"/>
          <w:szCs w:val="20"/>
          <w:lang w:val="bs-Latn-BA"/>
        </w:rPr>
        <w:t xml:space="preserve">Cijene moraju biti izražene u KM. </w:t>
      </w:r>
    </w:p>
    <w:p w:rsidR="003478AD" w:rsidRPr="00382DB6" w:rsidRDefault="003478AD" w:rsidP="003478AD">
      <w:pPr>
        <w:pStyle w:val="ListParagraph"/>
        <w:numPr>
          <w:ilvl w:val="0"/>
          <w:numId w:val="3"/>
        </w:numPr>
        <w:spacing w:before="0"/>
        <w:rPr>
          <w:sz w:val="20"/>
          <w:szCs w:val="20"/>
        </w:rPr>
      </w:pPr>
      <w:r w:rsidRPr="00382DB6">
        <w:rPr>
          <w:rFonts w:cstheme="minorHAnsi"/>
          <w:sz w:val="20"/>
          <w:szCs w:val="20"/>
          <w:lang w:val="bs-Latn-BA"/>
        </w:rPr>
        <w:t xml:space="preserve">Cijena ponude se iskazuje bez PDV-a i sadrži sve naknade koji ugovorni organ treba platiti dobavljaču. </w:t>
      </w:r>
    </w:p>
    <w:sectPr w:rsidR="003478AD" w:rsidRPr="00382D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5B11"/>
    <w:multiLevelType w:val="hybridMultilevel"/>
    <w:tmpl w:val="E3E8DA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0A93"/>
    <w:multiLevelType w:val="hybridMultilevel"/>
    <w:tmpl w:val="1C00A05E"/>
    <w:lvl w:ilvl="0" w:tplc="9BE4E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231D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AD"/>
    <w:rsid w:val="000718A6"/>
    <w:rsid w:val="001C46A6"/>
    <w:rsid w:val="002C4687"/>
    <w:rsid w:val="0031374E"/>
    <w:rsid w:val="003478AD"/>
    <w:rsid w:val="00360007"/>
    <w:rsid w:val="00382DB6"/>
    <w:rsid w:val="003916FD"/>
    <w:rsid w:val="004146E6"/>
    <w:rsid w:val="004A2C44"/>
    <w:rsid w:val="004B40A0"/>
    <w:rsid w:val="0053614F"/>
    <w:rsid w:val="006A3919"/>
    <w:rsid w:val="0071446F"/>
    <w:rsid w:val="00906B2D"/>
    <w:rsid w:val="009544D6"/>
    <w:rsid w:val="00973981"/>
    <w:rsid w:val="009F2938"/>
    <w:rsid w:val="00A23079"/>
    <w:rsid w:val="00A85847"/>
    <w:rsid w:val="00C751F0"/>
    <w:rsid w:val="00F26D1B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BE92"/>
  <w15:chartTrackingRefBased/>
  <w15:docId w15:val="{54B7387D-685A-4F15-AEB2-1538B96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78AD"/>
    <w:pPr>
      <w:keepNext/>
      <w:keepLines/>
      <w:numPr>
        <w:numId w:val="1"/>
      </w:numPr>
      <w:spacing w:before="240" w:after="240" w:line="240" w:lineRule="auto"/>
      <w:ind w:left="431" w:hanging="431"/>
      <w:jc w:val="both"/>
      <w:outlineLvl w:val="0"/>
    </w:pPr>
    <w:rPr>
      <w:rFonts w:eastAsiaTheme="majorEastAsia" w:cstheme="majorBidi"/>
      <w:b/>
      <w:noProof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478AD"/>
    <w:pPr>
      <w:keepNext/>
      <w:keepLines/>
      <w:numPr>
        <w:ilvl w:val="1"/>
        <w:numId w:val="1"/>
      </w:numPr>
      <w:spacing w:before="240" w:after="60" w:line="240" w:lineRule="auto"/>
      <w:ind w:left="578" w:hanging="578"/>
      <w:jc w:val="both"/>
      <w:outlineLvl w:val="1"/>
    </w:pPr>
    <w:rPr>
      <w:rFonts w:eastAsiaTheme="majorEastAsia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8AD"/>
    <w:pPr>
      <w:keepNext/>
      <w:keepLines/>
      <w:numPr>
        <w:ilvl w:val="2"/>
        <w:numId w:val="1"/>
      </w:numPr>
      <w:spacing w:before="60" w:after="240" w:line="240" w:lineRule="auto"/>
      <w:jc w:val="both"/>
      <w:outlineLvl w:val="2"/>
    </w:pPr>
    <w:rPr>
      <w:rFonts w:eastAsiaTheme="majorEastAsia" w:cstheme="majorBidi"/>
      <w:b/>
      <w:noProof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8AD"/>
    <w:pPr>
      <w:keepNext/>
      <w:keepLines/>
      <w:numPr>
        <w:ilvl w:val="3"/>
        <w:numId w:val="1"/>
      </w:numPr>
      <w:spacing w:before="40" w:after="6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478AD"/>
    <w:pPr>
      <w:keepNext/>
      <w:keepLines/>
      <w:numPr>
        <w:ilvl w:val="4"/>
        <w:numId w:val="1"/>
      </w:numPr>
      <w:spacing w:before="40" w:after="60" w:line="240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b/>
      <w:noProof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478AD"/>
    <w:pPr>
      <w:keepNext/>
      <w:keepLines/>
      <w:numPr>
        <w:ilvl w:val="5"/>
        <w:numId w:val="1"/>
      </w:numPr>
      <w:spacing w:before="40" w:after="60" w:line="240" w:lineRule="auto"/>
      <w:jc w:val="both"/>
      <w:outlineLvl w:val="5"/>
    </w:pPr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8AD"/>
    <w:pPr>
      <w:keepNext/>
      <w:keepLines/>
      <w:numPr>
        <w:ilvl w:val="6"/>
        <w:numId w:val="1"/>
      </w:numPr>
      <w:spacing w:before="40" w:after="6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8AD"/>
    <w:pPr>
      <w:keepNext/>
      <w:keepLines/>
      <w:numPr>
        <w:ilvl w:val="7"/>
        <w:numId w:val="1"/>
      </w:numPr>
      <w:spacing w:before="40" w:after="60" w:line="240" w:lineRule="auto"/>
      <w:jc w:val="both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3478AD"/>
    <w:pPr>
      <w:keepNext/>
      <w:keepLines/>
      <w:numPr>
        <w:ilvl w:val="8"/>
        <w:numId w:val="1"/>
      </w:numPr>
      <w:spacing w:before="40" w:after="6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8AD"/>
    <w:rPr>
      <w:rFonts w:eastAsiaTheme="majorEastAsia" w:cstheme="majorBidi"/>
      <w:b/>
      <w:noProof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478AD"/>
    <w:rPr>
      <w:rFonts w:eastAsiaTheme="majorEastAsia" w:cstheme="majorBidi"/>
      <w:b/>
      <w:noProof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478AD"/>
    <w:rPr>
      <w:rFonts w:eastAsiaTheme="majorEastAsia" w:cstheme="majorBidi"/>
      <w:b/>
      <w:noProof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3478AD"/>
    <w:rPr>
      <w:rFonts w:asciiTheme="majorHAnsi" w:eastAsiaTheme="majorEastAsia" w:hAnsiTheme="majorHAnsi" w:cstheme="majorBidi"/>
      <w:b/>
      <w:noProof/>
      <w:lang w:val="en-US"/>
    </w:rPr>
  </w:style>
  <w:style w:type="character" w:customStyle="1" w:styleId="Heading6Char">
    <w:name w:val="Heading 6 Char"/>
    <w:basedOn w:val="DefaultParagraphFont"/>
    <w:link w:val="Heading6"/>
    <w:rsid w:val="003478AD"/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8A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3478A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478AD"/>
    <w:pPr>
      <w:spacing w:before="60" w:after="60" w:line="240" w:lineRule="auto"/>
      <w:ind w:left="720"/>
      <w:contextualSpacing/>
      <w:jc w:val="both"/>
    </w:pPr>
    <w:rPr>
      <w:noProof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78AD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nerma</cp:lastModifiedBy>
  <cp:revision>7</cp:revision>
  <dcterms:created xsi:type="dcterms:W3CDTF">2025-02-12T12:23:00Z</dcterms:created>
  <dcterms:modified xsi:type="dcterms:W3CDTF">2025-07-02T10:15:00Z</dcterms:modified>
</cp:coreProperties>
</file>